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92" w:rsidRDefault="00B64F92" w:rsidP="00B64F92">
      <w:pPr>
        <w:ind w:firstLine="720"/>
        <w:jc w:val="center"/>
        <w:rPr>
          <w:b/>
          <w:sz w:val="28"/>
          <w:szCs w:val="28"/>
        </w:rPr>
      </w:pPr>
      <w:r w:rsidRPr="00B64F92">
        <w:rPr>
          <w:b/>
          <w:sz w:val="28"/>
          <w:szCs w:val="28"/>
        </w:rPr>
        <w:t xml:space="preserve">Перечень распоряжений администрации Губернатора </w:t>
      </w:r>
      <w:r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 xml:space="preserve">и Правительства Кировской области </w:t>
      </w:r>
      <w:r w:rsidR="00631F75" w:rsidRPr="008E6673">
        <w:rPr>
          <w:b/>
          <w:sz w:val="28"/>
          <w:szCs w:val="28"/>
        </w:rPr>
        <w:t>(администрации Правительства Кировской области)</w:t>
      </w:r>
      <w:r w:rsidR="00631F75" w:rsidRPr="00B64F92">
        <w:rPr>
          <w:b/>
          <w:sz w:val="28"/>
          <w:szCs w:val="28"/>
        </w:rPr>
        <w:t xml:space="preserve"> </w:t>
      </w:r>
      <w:r w:rsidRPr="00B64F92">
        <w:rPr>
          <w:b/>
          <w:sz w:val="28"/>
          <w:szCs w:val="28"/>
        </w:rPr>
        <w:t xml:space="preserve">на предмет выявления рисков нарушения антимонопольного законодательства и предложений </w:t>
      </w:r>
      <w:r w:rsidR="0089785D" w:rsidRPr="0089785D"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>по их устранению</w:t>
      </w:r>
    </w:p>
    <w:p w:rsidR="00B64F92" w:rsidRDefault="00B64F92" w:rsidP="00B64F92">
      <w:pPr>
        <w:ind w:firstLine="720"/>
        <w:jc w:val="both"/>
        <w:rPr>
          <w:b/>
          <w:sz w:val="28"/>
          <w:szCs w:val="28"/>
        </w:rPr>
      </w:pPr>
    </w:p>
    <w:p w:rsidR="008E6673" w:rsidRPr="008E6673" w:rsidRDefault="008E6673" w:rsidP="00B93DBC">
      <w:pPr>
        <w:spacing w:line="360" w:lineRule="auto"/>
        <w:ind w:firstLine="720"/>
        <w:jc w:val="both"/>
        <w:rPr>
          <w:sz w:val="28"/>
          <w:szCs w:val="28"/>
        </w:rPr>
      </w:pPr>
      <w:r w:rsidRPr="008E6673">
        <w:rPr>
          <w:sz w:val="28"/>
          <w:szCs w:val="28"/>
        </w:rPr>
        <w:t>1</w:t>
      </w:r>
      <w:r>
        <w:rPr>
          <w:sz w:val="28"/>
          <w:szCs w:val="28"/>
        </w:rPr>
        <w:t xml:space="preserve">. Распоряжение администрации Правительства Кировской области </w:t>
      </w:r>
      <w:r w:rsidR="00BE71CA">
        <w:rPr>
          <w:sz w:val="28"/>
          <w:szCs w:val="28"/>
        </w:rPr>
        <w:br/>
      </w:r>
      <w:r>
        <w:rPr>
          <w:sz w:val="28"/>
          <w:szCs w:val="28"/>
        </w:rPr>
        <w:t>от 02.10.2019 № 105 «Об утверждении Порядка составления и утверждения плана финансово-хозяйственной деятельности кировских областных государственных бюджетных учреждений, подведомственных администрации Губернатора и Правительства Кировской области</w:t>
      </w:r>
      <w:r w:rsidR="00BE71CA">
        <w:rPr>
          <w:sz w:val="28"/>
          <w:szCs w:val="28"/>
        </w:rPr>
        <w:t>».</w:t>
      </w:r>
    </w:p>
    <w:p w:rsidR="00B64F92" w:rsidRPr="009C062B" w:rsidRDefault="008E6673" w:rsidP="00B93DBC">
      <w:pPr>
        <w:spacing w:line="360" w:lineRule="auto"/>
        <w:ind w:firstLine="720"/>
        <w:jc w:val="both"/>
        <w:rPr>
          <w:sz w:val="28"/>
          <w:szCs w:val="28"/>
        </w:rPr>
      </w:pPr>
      <w:r w:rsidRPr="008E6673">
        <w:rPr>
          <w:sz w:val="28"/>
          <w:szCs w:val="28"/>
        </w:rPr>
        <w:t>2</w:t>
      </w:r>
      <w:r w:rsidR="0069208B">
        <w:rPr>
          <w:sz w:val="28"/>
          <w:szCs w:val="28"/>
        </w:rPr>
        <w:t xml:space="preserve">. Распоряжение администрации </w:t>
      </w:r>
      <w:r w:rsidR="007D38B0" w:rsidRPr="007D38B0">
        <w:rPr>
          <w:sz w:val="28"/>
          <w:szCs w:val="28"/>
        </w:rPr>
        <w:t>Губернатора</w:t>
      </w:r>
      <w:r w:rsidR="007D38B0">
        <w:rPr>
          <w:sz w:val="28"/>
          <w:szCs w:val="28"/>
        </w:rPr>
        <w:t xml:space="preserve"> и </w:t>
      </w:r>
      <w:r w:rsidR="0069208B">
        <w:rPr>
          <w:sz w:val="28"/>
          <w:szCs w:val="28"/>
        </w:rPr>
        <w:t>Правительства Кировской области</w:t>
      </w:r>
      <w:r w:rsidR="007D38B0">
        <w:rPr>
          <w:sz w:val="28"/>
          <w:szCs w:val="28"/>
        </w:rPr>
        <w:t xml:space="preserve"> </w:t>
      </w:r>
      <w:r w:rsidR="0069208B">
        <w:rPr>
          <w:sz w:val="28"/>
          <w:szCs w:val="28"/>
        </w:rPr>
        <w:t xml:space="preserve">от </w:t>
      </w:r>
      <w:r w:rsidR="00B52B28" w:rsidRPr="00B52B28">
        <w:rPr>
          <w:sz w:val="28"/>
          <w:szCs w:val="28"/>
        </w:rPr>
        <w:t>30</w:t>
      </w:r>
      <w:r w:rsidR="0069208B">
        <w:rPr>
          <w:sz w:val="28"/>
          <w:szCs w:val="28"/>
        </w:rPr>
        <w:t>.0</w:t>
      </w:r>
      <w:r w:rsidR="00B52B28" w:rsidRPr="00B52B28">
        <w:rPr>
          <w:sz w:val="28"/>
          <w:szCs w:val="28"/>
        </w:rPr>
        <w:t>6</w:t>
      </w:r>
      <w:r w:rsidR="0069208B">
        <w:rPr>
          <w:sz w:val="28"/>
          <w:szCs w:val="28"/>
        </w:rPr>
        <w:t>.20</w:t>
      </w:r>
      <w:r w:rsidR="007D38B0">
        <w:rPr>
          <w:sz w:val="28"/>
          <w:szCs w:val="28"/>
        </w:rPr>
        <w:t>20</w:t>
      </w:r>
      <w:r w:rsidR="0069208B">
        <w:rPr>
          <w:sz w:val="28"/>
          <w:szCs w:val="28"/>
        </w:rPr>
        <w:t xml:space="preserve"> № </w:t>
      </w:r>
      <w:r w:rsidR="00B52B28" w:rsidRPr="00B52B28">
        <w:rPr>
          <w:sz w:val="28"/>
          <w:szCs w:val="28"/>
        </w:rPr>
        <w:t>75</w:t>
      </w:r>
      <w:r w:rsidR="0069208B">
        <w:rPr>
          <w:sz w:val="28"/>
          <w:szCs w:val="28"/>
        </w:rPr>
        <w:t xml:space="preserve"> «О </w:t>
      </w:r>
      <w:r w:rsidR="007D38B0">
        <w:rPr>
          <w:sz w:val="28"/>
          <w:szCs w:val="28"/>
        </w:rPr>
        <w:t xml:space="preserve">внесении изменений </w:t>
      </w:r>
      <w:r w:rsidR="007D38B0">
        <w:rPr>
          <w:sz w:val="28"/>
          <w:szCs w:val="28"/>
        </w:rPr>
        <w:br/>
        <w:t xml:space="preserve">в распоряжение администрации Правительства Кировской области </w:t>
      </w:r>
      <w:r w:rsidR="00F96EB8">
        <w:rPr>
          <w:sz w:val="28"/>
          <w:szCs w:val="28"/>
        </w:rPr>
        <w:br/>
      </w:r>
      <w:r w:rsidR="007D38B0">
        <w:rPr>
          <w:sz w:val="28"/>
          <w:szCs w:val="28"/>
        </w:rPr>
        <w:t xml:space="preserve">от </w:t>
      </w:r>
      <w:r w:rsidR="00B52B28" w:rsidRPr="00B52B28">
        <w:rPr>
          <w:sz w:val="28"/>
          <w:szCs w:val="28"/>
        </w:rPr>
        <w:t>02</w:t>
      </w:r>
      <w:r w:rsidR="00B52B28">
        <w:rPr>
          <w:sz w:val="28"/>
          <w:szCs w:val="28"/>
        </w:rPr>
        <w:t>.10</w:t>
      </w:r>
      <w:r w:rsidR="007D38B0">
        <w:rPr>
          <w:sz w:val="28"/>
          <w:szCs w:val="28"/>
        </w:rPr>
        <w:t>.201</w:t>
      </w:r>
      <w:r w:rsidR="00B52B28">
        <w:rPr>
          <w:sz w:val="28"/>
          <w:szCs w:val="28"/>
        </w:rPr>
        <w:t>9</w:t>
      </w:r>
      <w:r w:rsidR="007D38B0">
        <w:rPr>
          <w:sz w:val="28"/>
          <w:szCs w:val="28"/>
        </w:rPr>
        <w:t xml:space="preserve"> № </w:t>
      </w:r>
      <w:r w:rsidR="00B52B28">
        <w:rPr>
          <w:sz w:val="28"/>
          <w:szCs w:val="28"/>
        </w:rPr>
        <w:t>105</w:t>
      </w:r>
      <w:r w:rsidR="007D38B0">
        <w:rPr>
          <w:sz w:val="28"/>
          <w:szCs w:val="28"/>
        </w:rPr>
        <w:t>»</w:t>
      </w:r>
      <w:r w:rsidR="0069208B">
        <w:rPr>
          <w:sz w:val="28"/>
          <w:szCs w:val="28"/>
        </w:rPr>
        <w:t>.</w:t>
      </w:r>
    </w:p>
    <w:p w:rsidR="009C062B" w:rsidRPr="009C062B" w:rsidRDefault="009C062B" w:rsidP="009C06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Распоряжение администрации </w:t>
      </w:r>
      <w:r w:rsidRPr="007D38B0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и Правительства Кировской области от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B52B28">
        <w:rPr>
          <w:sz w:val="28"/>
          <w:szCs w:val="28"/>
        </w:rPr>
        <w:t>5</w:t>
      </w:r>
      <w:r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распоряжение администрации Правительства Кировской области </w:t>
      </w:r>
      <w:r>
        <w:rPr>
          <w:sz w:val="28"/>
          <w:szCs w:val="28"/>
        </w:rPr>
        <w:br/>
        <w:t xml:space="preserve">от </w:t>
      </w:r>
      <w:r w:rsidRPr="00B52B28">
        <w:rPr>
          <w:sz w:val="28"/>
          <w:szCs w:val="28"/>
        </w:rPr>
        <w:t>02</w:t>
      </w:r>
      <w:r>
        <w:rPr>
          <w:sz w:val="28"/>
          <w:szCs w:val="28"/>
        </w:rPr>
        <w:t>.10.2019 № 105».</w:t>
      </w:r>
    </w:p>
    <w:p w:rsidR="00032623" w:rsidRPr="00032623" w:rsidRDefault="009C062B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2623" w:rsidRPr="00A74E5A">
        <w:rPr>
          <w:sz w:val="28"/>
          <w:szCs w:val="28"/>
        </w:rPr>
        <w:t xml:space="preserve">. Распоряжение администрации Правительства Кировской области </w:t>
      </w:r>
      <w:r w:rsidR="00032623" w:rsidRPr="00A74E5A">
        <w:rPr>
          <w:sz w:val="28"/>
          <w:szCs w:val="28"/>
        </w:rPr>
        <w:br/>
        <w:t>от 16.07.2019 № 77 «Об утверждении перечня поднадзорных субъектов».</w:t>
      </w:r>
    </w:p>
    <w:p w:rsidR="00B52B28" w:rsidRDefault="009C062B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7F27">
        <w:rPr>
          <w:sz w:val="28"/>
          <w:szCs w:val="28"/>
        </w:rPr>
        <w:t xml:space="preserve">. Распоряжение администрации Правительства Кировской области </w:t>
      </w:r>
      <w:r w:rsidR="00417F27">
        <w:rPr>
          <w:sz w:val="28"/>
          <w:szCs w:val="28"/>
        </w:rPr>
        <w:br/>
        <w:t>от 02.09.2019 № 94 «</w:t>
      </w:r>
      <w:r w:rsidR="0080680D">
        <w:rPr>
          <w:sz w:val="28"/>
          <w:szCs w:val="28"/>
        </w:rPr>
        <w:t xml:space="preserve">Об отнесении деятельности юридических лиц </w:t>
      </w:r>
      <w:r w:rsidR="0080680D">
        <w:rPr>
          <w:sz w:val="28"/>
          <w:szCs w:val="28"/>
        </w:rPr>
        <w:br/>
        <w:t xml:space="preserve">и индивидуальных предпринимателей к определенной категории риска </w:t>
      </w:r>
      <w:r w:rsidR="0080680D">
        <w:rPr>
          <w:sz w:val="28"/>
          <w:szCs w:val="28"/>
        </w:rPr>
        <w:br/>
        <w:t>в области защиты населения и территорий от чрезвычайных ситуаций природного и техногенного характера».</w:t>
      </w:r>
    </w:p>
    <w:p w:rsidR="00636810" w:rsidRPr="00636810" w:rsidRDefault="009C062B" w:rsidP="00636810">
      <w:pPr>
        <w:spacing w:line="360" w:lineRule="auto"/>
        <w:ind w:firstLine="720"/>
        <w:jc w:val="both"/>
      </w:pPr>
      <w:r>
        <w:rPr>
          <w:sz w:val="28"/>
          <w:szCs w:val="28"/>
        </w:rPr>
        <w:t>6</w:t>
      </w:r>
      <w:r w:rsidR="00636810">
        <w:rPr>
          <w:sz w:val="28"/>
          <w:szCs w:val="28"/>
        </w:rPr>
        <w:t xml:space="preserve">. Распоряжение администрации </w:t>
      </w:r>
      <w:r w:rsidR="00636810" w:rsidRPr="007D38B0">
        <w:rPr>
          <w:sz w:val="28"/>
          <w:szCs w:val="28"/>
        </w:rPr>
        <w:t>Губернатора</w:t>
      </w:r>
      <w:r w:rsidR="00636810">
        <w:rPr>
          <w:sz w:val="28"/>
          <w:szCs w:val="28"/>
        </w:rPr>
        <w:t xml:space="preserve"> и Правительства Кировской области от 26.11.2019 № 138 «О внесении изменений в некоторые распоряжения администрации Правительства Кировской области». </w:t>
      </w:r>
    </w:p>
    <w:p w:rsidR="00B52B28" w:rsidRPr="00B52B28" w:rsidRDefault="009C062B" w:rsidP="00B93D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680D">
        <w:rPr>
          <w:sz w:val="28"/>
          <w:szCs w:val="28"/>
        </w:rPr>
        <w:t xml:space="preserve">. </w:t>
      </w:r>
      <w:r w:rsidR="0024447E">
        <w:rPr>
          <w:sz w:val="28"/>
          <w:szCs w:val="28"/>
        </w:rPr>
        <w:t xml:space="preserve">Распоряжение администрации </w:t>
      </w:r>
      <w:r w:rsidR="0024447E" w:rsidRPr="007D38B0">
        <w:rPr>
          <w:sz w:val="28"/>
          <w:szCs w:val="28"/>
        </w:rPr>
        <w:t>Губернатора</w:t>
      </w:r>
      <w:r w:rsidR="0024447E">
        <w:rPr>
          <w:sz w:val="28"/>
          <w:szCs w:val="28"/>
        </w:rPr>
        <w:t xml:space="preserve"> и Правительства Кировской области от 22.03.2021 № 27 «О внесении изменений </w:t>
      </w:r>
      <w:r>
        <w:rPr>
          <w:sz w:val="28"/>
          <w:szCs w:val="28"/>
        </w:rPr>
        <w:br/>
      </w:r>
      <w:bookmarkStart w:id="0" w:name="_GoBack"/>
      <w:bookmarkEnd w:id="0"/>
      <w:r w:rsidR="0024447E">
        <w:rPr>
          <w:sz w:val="28"/>
          <w:szCs w:val="28"/>
        </w:rPr>
        <w:t xml:space="preserve">в распоряжения администрации Правительства Кировской области </w:t>
      </w:r>
      <w:r w:rsidR="0024447E">
        <w:rPr>
          <w:sz w:val="28"/>
          <w:szCs w:val="28"/>
        </w:rPr>
        <w:br/>
        <w:t>от 16.07.2019 № 77 и от 02.09.2019 № 94».</w:t>
      </w:r>
    </w:p>
    <w:sectPr w:rsidR="00B52B28" w:rsidRPr="00B52B28" w:rsidSect="009C062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D7"/>
    <w:rsid w:val="00032623"/>
    <w:rsid w:val="00121864"/>
    <w:rsid w:val="00177E29"/>
    <w:rsid w:val="001B67D7"/>
    <w:rsid w:val="002260A6"/>
    <w:rsid w:val="0024447E"/>
    <w:rsid w:val="002C2D2C"/>
    <w:rsid w:val="00382440"/>
    <w:rsid w:val="003B15CD"/>
    <w:rsid w:val="00417F27"/>
    <w:rsid w:val="00451C4C"/>
    <w:rsid w:val="00487CCD"/>
    <w:rsid w:val="004A48EA"/>
    <w:rsid w:val="0052570D"/>
    <w:rsid w:val="005654EC"/>
    <w:rsid w:val="00631F75"/>
    <w:rsid w:val="00636810"/>
    <w:rsid w:val="00636A8B"/>
    <w:rsid w:val="00683CE8"/>
    <w:rsid w:val="0069208B"/>
    <w:rsid w:val="00797C36"/>
    <w:rsid w:val="007D38B0"/>
    <w:rsid w:val="007F326D"/>
    <w:rsid w:val="0080680D"/>
    <w:rsid w:val="00850473"/>
    <w:rsid w:val="0089785D"/>
    <w:rsid w:val="008E6673"/>
    <w:rsid w:val="00984009"/>
    <w:rsid w:val="009C062B"/>
    <w:rsid w:val="00A31531"/>
    <w:rsid w:val="00A74E5A"/>
    <w:rsid w:val="00AC2E39"/>
    <w:rsid w:val="00B52B28"/>
    <w:rsid w:val="00B64F92"/>
    <w:rsid w:val="00B909E1"/>
    <w:rsid w:val="00B93DBC"/>
    <w:rsid w:val="00BE71CA"/>
    <w:rsid w:val="00C0378F"/>
    <w:rsid w:val="00D223E9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Марина В. Пушкарева</cp:lastModifiedBy>
  <cp:revision>8</cp:revision>
  <cp:lastPrinted>2020-08-05T12:17:00Z</cp:lastPrinted>
  <dcterms:created xsi:type="dcterms:W3CDTF">2021-02-12T13:23:00Z</dcterms:created>
  <dcterms:modified xsi:type="dcterms:W3CDTF">2021-05-14T06:37:00Z</dcterms:modified>
</cp:coreProperties>
</file>